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9/26/2022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the different parts of the research paper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for the overall paper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Each member bring in a research paper that is related to the topic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outline of the research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outline approved by the PO.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Github in order and start creating a main branch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Sub teams create new branches and push once a week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the outline of the paper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vFghQWKU8V6aPEdk19otT8FjDw==">AMUW2mV+zCyGmK5t80aLpzhySyMCcZDEZ6EfQYJNusEWna/XP/Z1fLK6pzEbYXI6+Y41EEK0up1ppAioLtgz2fwuoAoLKgVmoeYhB88e1AmnOhE4yRcNV7w=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